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E0" w:rsidRPr="006E11C0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</w:pPr>
      <w:r w:rsidRPr="006E11C0"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  <w:t>Контрольно-измерительный материал по предмету</w:t>
      </w:r>
    </w:p>
    <w:p w:rsidR="006F1DE0" w:rsidRPr="006E11C0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</w:pPr>
      <w:r w:rsidRPr="006E11C0"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  <w:t xml:space="preserve">родной язык, </w:t>
      </w:r>
      <w:r w:rsidRPr="006E11C0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2 класс</w:t>
      </w:r>
    </w:p>
    <w:p w:rsidR="006F1DE0" w:rsidRPr="006E11C0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E11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Итоговая контрольная работа</w:t>
      </w:r>
    </w:p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Внутренняя  оценка  предметных  и  </w:t>
      </w:r>
      <w:proofErr w:type="spellStart"/>
      <w:r w:rsidRPr="006E11C0">
        <w:rPr>
          <w:rFonts w:ascii="Times New Roman" w:hAnsi="Times New Roman" w:cs="Times New Roman"/>
          <w:sz w:val="27"/>
          <w:szCs w:val="27"/>
          <w:lang w:eastAsia="ru-RU"/>
        </w:rPr>
        <w:t>метапредметных</w:t>
      </w:r>
      <w:proofErr w:type="spellEnd"/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  результатов  обучающихся включает  в  себя  стартовое,  промежуточное (итоговое) оценивание.  </w:t>
      </w:r>
    </w:p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6E11C0">
        <w:rPr>
          <w:rFonts w:ascii="Times New Roman" w:hAnsi="Times New Roman" w:cs="Times New Roman"/>
          <w:sz w:val="27"/>
          <w:szCs w:val="27"/>
          <w:lang w:eastAsia="ru-RU"/>
        </w:rPr>
        <w:t>Предметом  итогового</w:t>
      </w:r>
      <w:proofErr w:type="gramEnd"/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 оценивания, которое проводится в конце каждого учебного года, является определение  знаний и умений обучающихся относительно  проходящего  учебного года, позволяющего    организовать эффективно процесс повторения и  определить качество обучения за текущий учебный год. </w:t>
      </w:r>
    </w:p>
    <w:p w:rsidR="006F1DE0" w:rsidRPr="006E11C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Согласно </w:t>
      </w:r>
      <w:r w:rsidRPr="006E11C0">
        <w:rPr>
          <w:rFonts w:ascii="Times New Roman" w:hAnsi="Times New Roman" w:cs="Times New Roman"/>
          <w:b/>
          <w:sz w:val="27"/>
          <w:szCs w:val="27"/>
          <w:lang w:eastAsia="ru-RU"/>
        </w:rPr>
        <w:t>поставленной цели</w:t>
      </w:r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 определения уровня </w:t>
      </w:r>
      <w:proofErr w:type="spellStart"/>
      <w:r w:rsidRPr="006E11C0">
        <w:rPr>
          <w:rFonts w:ascii="Times New Roman" w:hAnsi="Times New Roman" w:cs="Times New Roman"/>
          <w:sz w:val="27"/>
          <w:szCs w:val="27"/>
          <w:lang w:eastAsia="ru-RU"/>
        </w:rPr>
        <w:t>сформированности</w:t>
      </w:r>
      <w:proofErr w:type="spellEnd"/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 у учащихся  2 класса следующих предметных и </w:t>
      </w:r>
      <w:proofErr w:type="spellStart"/>
      <w:r w:rsidRPr="006E11C0">
        <w:rPr>
          <w:rFonts w:ascii="Times New Roman" w:hAnsi="Times New Roman" w:cs="Times New Roman"/>
          <w:sz w:val="27"/>
          <w:szCs w:val="27"/>
          <w:lang w:eastAsia="ru-RU"/>
        </w:rPr>
        <w:t>метапредметных</w:t>
      </w:r>
      <w:proofErr w:type="spellEnd"/>
      <w:r w:rsidRPr="006E11C0">
        <w:rPr>
          <w:rFonts w:ascii="Times New Roman" w:hAnsi="Times New Roman" w:cs="Times New Roman"/>
          <w:sz w:val="27"/>
          <w:szCs w:val="27"/>
          <w:lang w:eastAsia="ru-RU"/>
        </w:rPr>
        <w:t xml:space="preserve"> умений:</w:t>
      </w:r>
    </w:p>
    <w:p w:rsidR="006F1DE0" w:rsidRPr="006E11C0" w:rsidRDefault="006F1DE0" w:rsidP="006F1DE0">
      <w:pPr>
        <w:spacing w:after="16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hAnsi="Times New Roman" w:cs="Times New Roman"/>
          <w:sz w:val="27"/>
          <w:szCs w:val="27"/>
        </w:rPr>
        <w:t xml:space="preserve">      - формирование элементарных системных языковых представлений об изучаемом языке (</w:t>
      </w:r>
      <w:proofErr w:type="spellStart"/>
      <w:proofErr w:type="gramStart"/>
      <w:r w:rsidRPr="006E11C0">
        <w:rPr>
          <w:rFonts w:ascii="Times New Roman" w:hAnsi="Times New Roman" w:cs="Times New Roman"/>
          <w:sz w:val="27"/>
          <w:szCs w:val="27"/>
        </w:rPr>
        <w:t>звуко</w:t>
      </w:r>
      <w:proofErr w:type="spellEnd"/>
      <w:r w:rsidRPr="006E11C0">
        <w:rPr>
          <w:rFonts w:ascii="Times New Roman" w:hAnsi="Times New Roman" w:cs="Times New Roman"/>
          <w:sz w:val="27"/>
          <w:szCs w:val="27"/>
        </w:rPr>
        <w:t>-буквенный</w:t>
      </w:r>
      <w:proofErr w:type="gramEnd"/>
      <w:r w:rsidRPr="006E11C0">
        <w:rPr>
          <w:rFonts w:ascii="Times New Roman" w:hAnsi="Times New Roman" w:cs="Times New Roman"/>
          <w:sz w:val="27"/>
          <w:szCs w:val="27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6F1DE0" w:rsidRPr="006E11C0" w:rsidRDefault="006F1DE0" w:rsidP="006F1DE0">
      <w:pPr>
        <w:spacing w:after="160" w:line="240" w:lineRule="auto"/>
        <w:ind w:left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hAnsi="Times New Roman" w:cs="Times New Roman"/>
          <w:sz w:val="27"/>
          <w:szCs w:val="27"/>
        </w:rPr>
        <w:t>-  владение языковой терминологией и лексикой по пройденным  темам;</w:t>
      </w:r>
    </w:p>
    <w:p w:rsidR="006F1DE0" w:rsidRPr="006E11C0" w:rsidRDefault="006F1DE0" w:rsidP="006F1DE0">
      <w:pPr>
        <w:spacing w:after="160" w:line="240" w:lineRule="auto"/>
        <w:ind w:left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hAnsi="Times New Roman" w:cs="Times New Roman"/>
          <w:sz w:val="27"/>
          <w:szCs w:val="27"/>
        </w:rPr>
        <w:t>- свободная ориентация и понимание заданного текста</w:t>
      </w:r>
    </w:p>
    <w:p w:rsidR="006F1DE0" w:rsidRPr="006E11C0" w:rsidRDefault="006F1DE0" w:rsidP="006F1DE0">
      <w:pPr>
        <w:spacing w:after="160" w:line="240" w:lineRule="auto"/>
        <w:ind w:left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E11C0">
        <w:rPr>
          <w:rFonts w:ascii="Times New Roman" w:hAnsi="Times New Roman" w:cs="Times New Roman"/>
          <w:sz w:val="27"/>
          <w:szCs w:val="27"/>
        </w:rPr>
        <w:t>-</w:t>
      </w:r>
      <w:r w:rsidRPr="006E11C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способность обучающегося принимать и сохранять учебную цель и задачи; </w:t>
      </w:r>
    </w:p>
    <w:p w:rsidR="006F1DE0" w:rsidRPr="006E11C0" w:rsidRDefault="006F1DE0" w:rsidP="006F1DE0">
      <w:pPr>
        <w:spacing w:after="160" w:line="240" w:lineRule="auto"/>
        <w:ind w:left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hAnsi="Times New Roman" w:cs="Times New Roman"/>
          <w:sz w:val="27"/>
          <w:szCs w:val="27"/>
          <w:shd w:val="clear" w:color="auto" w:fill="FFFFFF"/>
        </w:rPr>
        <w:t>- умение планировать собственную деятельность в соответствии с поставленной задачей и условиями её реализации и искать средства её осуществления;</w:t>
      </w:r>
    </w:p>
    <w:p w:rsidR="006F1DE0" w:rsidRPr="006E11C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E11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Время тестирования:</w:t>
      </w:r>
      <w:r w:rsidRPr="006E1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45 минут</w:t>
      </w:r>
    </w:p>
    <w:p w:rsidR="006F1DE0" w:rsidRPr="006E11C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E11C0">
        <w:rPr>
          <w:rFonts w:ascii="Times New Roman" w:hAnsi="Times New Roman" w:cs="Times New Roman"/>
          <w:b/>
          <w:sz w:val="27"/>
          <w:szCs w:val="27"/>
          <w:lang w:eastAsia="ru-RU"/>
        </w:rPr>
        <w:t>Условия проведения:</w:t>
      </w:r>
    </w:p>
    <w:p w:rsidR="006F1DE0" w:rsidRPr="006E11C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E11C0">
        <w:rPr>
          <w:rFonts w:ascii="Times New Roman" w:hAnsi="Times New Roman" w:cs="Times New Roman"/>
          <w:sz w:val="27"/>
          <w:szCs w:val="27"/>
          <w:lang w:eastAsia="ru-RU"/>
        </w:rPr>
        <w:t>При проведении тестирования дополнительные материалы не используются.</w:t>
      </w:r>
    </w:p>
    <w:p w:rsidR="006F1DE0" w:rsidRPr="006E11C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6E11C0">
        <w:rPr>
          <w:rFonts w:ascii="Times New Roman" w:hAnsi="Times New Roman" w:cs="Times New Roman"/>
          <w:b/>
          <w:sz w:val="27"/>
          <w:szCs w:val="27"/>
          <w:lang w:eastAsia="ru-RU"/>
        </w:rPr>
        <w:t>Содержание работы:</w:t>
      </w:r>
    </w:p>
    <w:p w:rsidR="006F1DE0" w:rsidRPr="006E11C0" w:rsidRDefault="006F1DE0" w:rsidP="006F1D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hAnsi="Times New Roman" w:cs="Times New Roman"/>
          <w:sz w:val="27"/>
          <w:szCs w:val="27"/>
        </w:rPr>
        <w:tab/>
        <w:t>Содержание работы определяется Федеральным государственным образовательным стандартом начального общего образования"  от  06.10.2009г №373.</w:t>
      </w:r>
    </w:p>
    <w:p w:rsidR="006F1DE0" w:rsidRPr="006E11C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Работа состоит из 5 заданий, 1, 3 заданиях надо прописать окончания,  2, 4, 5  заданиях надо полный ответ.</w:t>
      </w:r>
    </w:p>
    <w:p w:rsidR="006F1DE0" w:rsidRPr="006E11C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1,2 – 6 б,  </w:t>
      </w:r>
    </w:p>
    <w:p w:rsidR="006F1DE0" w:rsidRPr="006E11C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3 – 3 б, </w:t>
      </w:r>
    </w:p>
    <w:p w:rsidR="006F1DE0" w:rsidRPr="006E11C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4 – 2 б,</w:t>
      </w:r>
    </w:p>
    <w:p w:rsidR="006F1DE0" w:rsidRPr="006E11C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 – 3 б,</w:t>
      </w:r>
    </w:p>
    <w:p w:rsidR="006F1DE0" w:rsidRPr="006E11C0" w:rsidRDefault="006F1DE0" w:rsidP="006F1DE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</w:p>
    <w:p w:rsidR="006F1DE0" w:rsidRPr="006E11C0" w:rsidRDefault="006F1DE0" w:rsidP="006F1D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F1DE0" w:rsidRPr="006E11C0" w:rsidTr="002F6005">
        <w:tc>
          <w:tcPr>
            <w:tcW w:w="4785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Количество правильных ответов</w:t>
            </w:r>
          </w:p>
        </w:tc>
        <w:tc>
          <w:tcPr>
            <w:tcW w:w="4786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Оценка</w:t>
            </w:r>
          </w:p>
        </w:tc>
      </w:tr>
      <w:tr w:rsidR="006F1DE0" w:rsidRPr="006E11C0" w:rsidTr="002F6005">
        <w:trPr>
          <w:trHeight w:val="233"/>
        </w:trPr>
        <w:tc>
          <w:tcPr>
            <w:tcW w:w="4785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6E11C0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0-9</w:t>
            </w:r>
          </w:p>
        </w:tc>
        <w:tc>
          <w:tcPr>
            <w:tcW w:w="4786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2 (неудовлетворительно)</w:t>
            </w:r>
          </w:p>
        </w:tc>
      </w:tr>
      <w:tr w:rsidR="006F1DE0" w:rsidRPr="006E11C0" w:rsidTr="002F6005">
        <w:tc>
          <w:tcPr>
            <w:tcW w:w="4785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6E11C0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10-13</w:t>
            </w:r>
          </w:p>
        </w:tc>
        <w:tc>
          <w:tcPr>
            <w:tcW w:w="4786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3 (удовлетворительно)</w:t>
            </w:r>
          </w:p>
        </w:tc>
      </w:tr>
      <w:tr w:rsidR="006F1DE0" w:rsidRPr="006E11C0" w:rsidTr="002F6005">
        <w:tc>
          <w:tcPr>
            <w:tcW w:w="4785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6E11C0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14-17</w:t>
            </w:r>
          </w:p>
        </w:tc>
        <w:tc>
          <w:tcPr>
            <w:tcW w:w="4786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4 (хорошо)</w:t>
            </w:r>
          </w:p>
        </w:tc>
      </w:tr>
      <w:tr w:rsidR="006F1DE0" w:rsidRPr="006E11C0" w:rsidTr="002F6005">
        <w:tc>
          <w:tcPr>
            <w:tcW w:w="4785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6E11C0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18-20</w:t>
            </w:r>
          </w:p>
        </w:tc>
        <w:tc>
          <w:tcPr>
            <w:tcW w:w="4786" w:type="dxa"/>
            <w:shd w:val="clear" w:color="auto" w:fill="auto"/>
          </w:tcPr>
          <w:p w:rsidR="006F1DE0" w:rsidRPr="006E11C0" w:rsidRDefault="006F1DE0" w:rsidP="002F60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E11C0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5 (отлично)</w:t>
            </w:r>
          </w:p>
        </w:tc>
      </w:tr>
    </w:tbl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E11C0">
        <w:rPr>
          <w:rFonts w:ascii="Times New Roman" w:hAnsi="Times New Roman" w:cs="Times New Roman"/>
          <w:sz w:val="27"/>
          <w:szCs w:val="27"/>
        </w:rPr>
        <w:lastRenderedPageBreak/>
        <w:t xml:space="preserve">Оценка </w:t>
      </w:r>
      <w:proofErr w:type="spellStart"/>
      <w:r w:rsidRPr="006E11C0">
        <w:rPr>
          <w:rFonts w:ascii="Times New Roman" w:hAnsi="Times New Roman" w:cs="Times New Roman"/>
          <w:sz w:val="27"/>
          <w:szCs w:val="27"/>
        </w:rPr>
        <w:t>метапредметных</w:t>
      </w:r>
      <w:proofErr w:type="spellEnd"/>
      <w:r w:rsidRPr="006E11C0">
        <w:rPr>
          <w:rFonts w:ascii="Times New Roman" w:hAnsi="Times New Roman" w:cs="Times New Roman"/>
          <w:sz w:val="27"/>
          <w:szCs w:val="27"/>
        </w:rPr>
        <w:t xml:space="preserve"> результатов </w:t>
      </w:r>
      <w:r w:rsidRPr="006E11C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</w:t>
      </w:r>
    </w:p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6F1DE0" w:rsidRPr="006E11C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51% - 100% - высокий уровень</w:t>
      </w:r>
    </w:p>
    <w:p w:rsidR="006F1DE0" w:rsidRPr="006E11C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50%  - средний уровень</w:t>
      </w:r>
    </w:p>
    <w:p w:rsidR="006F1DE0" w:rsidRPr="006E11C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E11C0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49% - 0% - низкий уровень</w:t>
      </w:r>
    </w:p>
    <w:p w:rsidR="006F1DE0" w:rsidRPr="006E11C0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val="tt-RU" w:eastAsia="ru-RU"/>
        </w:rPr>
      </w:pPr>
    </w:p>
    <w:p w:rsidR="006F1DE0" w:rsidRPr="006E11C0" w:rsidRDefault="006F1DE0" w:rsidP="006F1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E11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Итоговая контрольная работа по родному (не родной) языку в 2 классе.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t>1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>.Вместо многоточий вставь нужные окончания. (6 балл)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>Минем шәһәр... , күлмәк(г)... 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>Синең шәһәр..., күлмәк(г)... 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>Аның шәһәр..., күлмәк(г)... 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t>2.</w:t>
      </w:r>
      <w:r w:rsidRPr="006E11C0">
        <w:rPr>
          <w:rFonts w:ascii="Times New Roman" w:eastAsia="Times New Roman" w:hAnsi="Times New Roman" w:cs="Times New Roman"/>
          <w:b/>
          <w:noProof/>
          <w:sz w:val="27"/>
          <w:szCs w:val="27"/>
        </w:rPr>
        <w:t xml:space="preserve"> 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 xml:space="preserve"> Напиши , кто выполняет эти действия: (6 балл)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>...  яшибез, ...  кайтам, ...  йөри, ...  яраталар, ...  барасың,...  укыйсыз.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t>3.</w:t>
      </w:r>
      <w:r w:rsidRPr="006E11C0">
        <w:rPr>
          <w:rFonts w:ascii="Times New Roman" w:eastAsia="Times New Roman" w:hAnsi="Times New Roman" w:cs="Times New Roman"/>
          <w:b/>
          <w:noProof/>
          <w:sz w:val="27"/>
          <w:szCs w:val="27"/>
        </w:rPr>
        <w:t xml:space="preserve"> 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t>Вместо точек впиши нужные окончания.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 xml:space="preserve">  (3 балл)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 xml:space="preserve">1)  Алсу белән Ренат урам... (кая?) 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</w:rPr>
        <w:t xml:space="preserve">чыгалар. 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2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</w:rPr>
        <w:t>)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 xml:space="preserve"> 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</w:rPr>
        <w:t xml:space="preserve"> Алсу белән Ренат урам... 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(кайда?)  уйныйлар.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3)  Алсу белән Ренат урам...(кайдан?) өйгә керәләр.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 xml:space="preserve"> 4. Как скажешь о том , что :    (2 балл)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 xml:space="preserve">-  у тебя есть  красивые ,тёплые варежки; 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6E11C0">
        <w:rPr>
          <w:rFonts w:ascii="Times New Roman" w:eastAsia="Times New Roman" w:hAnsi="Times New Roman" w:cs="Times New Roman"/>
          <w:b/>
          <w:bCs/>
          <w:i/>
          <w:iCs/>
          <w:noProof/>
          <w:sz w:val="27"/>
          <w:szCs w:val="27"/>
          <w:lang w:val="tt-RU"/>
        </w:rPr>
        <w:t>5</w:t>
      </w:r>
      <w:r w:rsidRPr="006E11C0">
        <w:rPr>
          <w:rFonts w:ascii="Times New Roman" w:eastAsia="Times New Roman" w:hAnsi="Times New Roman" w:cs="Times New Roman"/>
          <w:b/>
          <w:bCs/>
          <w:i/>
          <w:iCs/>
          <w:noProof/>
          <w:sz w:val="27"/>
          <w:szCs w:val="27"/>
        </w:rPr>
        <w:t>.</w:t>
      </w:r>
      <w:r w:rsidRPr="006E11C0">
        <w:rPr>
          <w:rFonts w:ascii="Times New Roman" w:eastAsia="Times New Roman" w:hAnsi="Times New Roman" w:cs="Times New Roman"/>
          <w:b/>
          <w:i/>
          <w:iCs/>
          <w:noProof/>
          <w:sz w:val="27"/>
          <w:szCs w:val="27"/>
        </w:rPr>
        <w:t xml:space="preserve"> 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t>Какие вопросы задашь, чтобы получить такие ответы. Напиши.</w:t>
      </w:r>
      <w:r w:rsidRPr="006E11C0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 xml:space="preserve">  (3 балл)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</w:rPr>
        <w:t xml:space="preserve">-    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 xml:space="preserve"> ...  ?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</w:rPr>
        <w:t xml:space="preserve">-   </w:t>
      </w: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 xml:space="preserve"> Минем исемем Алсу.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-     ...  ?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-    Миңа сигез яшь.</w:t>
      </w:r>
    </w:p>
    <w:p w:rsidR="006F1DE0" w:rsidRPr="006E11C0" w:rsidRDefault="006F1DE0" w:rsidP="006F1D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-     ...  ?</w:t>
      </w:r>
    </w:p>
    <w:p w:rsidR="006F1DE0" w:rsidRPr="006E11C0" w:rsidRDefault="006F1DE0" w:rsidP="006F1DE0">
      <w:pPr>
        <w:spacing w:line="240" w:lineRule="auto"/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</w:pPr>
      <w:r w:rsidRPr="006E11C0">
        <w:rPr>
          <w:rFonts w:ascii="Times New Roman" w:eastAsia="Times New Roman" w:hAnsi="Times New Roman" w:cs="Times New Roman"/>
          <w:noProof/>
          <w:sz w:val="27"/>
          <w:szCs w:val="27"/>
          <w:lang w:val="tt-RU"/>
        </w:rPr>
        <w:t>-    Мин икенче мәктәптә укыйм.</w:t>
      </w:r>
      <w:r w:rsidRPr="006E11C0">
        <w:rPr>
          <w:rFonts w:ascii="Times New Roman" w:eastAsia="Times New Roman" w:hAnsi="Times New Roman" w:cs="Times New Roman"/>
          <w:bCs/>
          <w:noProof/>
          <w:sz w:val="27"/>
          <w:szCs w:val="27"/>
          <w:lang w:val="tt-RU"/>
        </w:rPr>
        <w:t xml:space="preserve">                                                    </w:t>
      </w:r>
    </w:p>
    <w:p w:rsidR="006F1DE0" w:rsidRPr="00644B79" w:rsidRDefault="006F1DE0" w:rsidP="006F1DE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</w:pP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val="tt-RU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</w:tblGrid>
      <w:tr w:rsidR="00621ED8" w:rsidTr="002F6005">
        <w:tc>
          <w:tcPr>
            <w:tcW w:w="4785" w:type="dxa"/>
          </w:tcPr>
          <w:p w:rsidR="00621ED8" w:rsidRDefault="00621ED8" w:rsidP="002F6005">
            <w:pP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 w:rsidRPr="00644B79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val="tt-RU"/>
              </w:rPr>
              <w:t>1 вариант.</w:t>
            </w:r>
          </w:p>
        </w:tc>
      </w:tr>
      <w:tr w:rsidR="00621ED8" w:rsidTr="002F6005">
        <w:tc>
          <w:tcPr>
            <w:tcW w:w="4785" w:type="dxa"/>
          </w:tcPr>
          <w:p w:rsidR="00621ED8" w:rsidRPr="006E11C0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1. Минем шәһәрем , күлмәгем</w:t>
            </w:r>
            <w:r w:rsidRPr="006E11C0"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.</w:t>
            </w:r>
          </w:p>
          <w:p w:rsidR="00621ED8" w:rsidRPr="006E11C0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Синең шәһәрең, күлмәгең</w:t>
            </w:r>
            <w:r w:rsidRPr="006E11C0"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.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Аның шәһәре, күлмәге</w:t>
            </w:r>
            <w:r w:rsidRPr="006E11C0"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.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2. Без, мин, ул, алар, син, сез.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3. урамга, урамда, урамнан.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4. Минем матур, җылы бияләем бар.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5. Синең исемең ничек?</w:t>
            </w:r>
          </w:p>
          <w:p w:rsidR="00621ED8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Сиңа ничә яшь?</w:t>
            </w:r>
          </w:p>
          <w:p w:rsidR="00621ED8" w:rsidRPr="00644B79" w:rsidRDefault="00621ED8" w:rsidP="002F600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7"/>
                <w:szCs w:val="27"/>
                <w:lang w:val="tt-RU"/>
              </w:rPr>
              <w:t>Син ничәнче мәктәптә укыйсың?</w:t>
            </w:r>
          </w:p>
        </w:tc>
      </w:tr>
    </w:tbl>
    <w:p w:rsidR="00A801C1" w:rsidRDefault="00A801C1"/>
    <w:p w:rsidR="006F1DE0" w:rsidRDefault="006F1DE0"/>
    <w:p w:rsidR="006F1DE0" w:rsidRDefault="006F1DE0"/>
    <w:p w:rsidR="006F1DE0" w:rsidRPr="000579E9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caps/>
          <w:sz w:val="27"/>
          <w:szCs w:val="27"/>
          <w:lang w:eastAsia="ru-RU" w:bidi="ru-RU"/>
        </w:rPr>
        <w:lastRenderedPageBreak/>
        <w:t>Контрольно-измерительный материал по предмету</w:t>
      </w:r>
    </w:p>
    <w:p w:rsidR="006F1DE0" w:rsidRPr="000579E9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  <w:r w:rsidRPr="004D0C6F">
        <w:rPr>
          <w:rFonts w:ascii="Times New Roman" w:eastAsia="Times New Roman" w:hAnsi="Times New Roman" w:cs="Times New Roman"/>
          <w:b/>
          <w:caps/>
          <w:sz w:val="27"/>
          <w:szCs w:val="27"/>
          <w:lang w:eastAsia="ru-RU" w:bidi="ru-RU"/>
        </w:rPr>
        <w:t>родной</w:t>
      </w:r>
      <w:r w:rsidRPr="000579E9">
        <w:rPr>
          <w:rFonts w:ascii="Times New Roman" w:eastAsia="Times New Roman" w:hAnsi="Times New Roman" w:cs="Times New Roman"/>
          <w:b/>
          <w:caps/>
          <w:sz w:val="27"/>
          <w:szCs w:val="27"/>
          <w:lang w:eastAsia="ru-RU" w:bidi="ru-RU"/>
        </w:rPr>
        <w:t xml:space="preserve"> язык, 3</w:t>
      </w: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 xml:space="preserve"> класс</w:t>
      </w:r>
    </w:p>
    <w:p w:rsidR="006F1DE0" w:rsidRPr="000579E9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 xml:space="preserve">Итоговая контрольная работа 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</w:p>
    <w:p w:rsidR="006F1DE0" w:rsidRPr="000579E9" w:rsidRDefault="006F1DE0" w:rsidP="006F1DE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Внутренняя  оценка  результатов  обучающихся включает  в  себя  стартовое,  промежуточное (итоговое) оценивание.  </w:t>
      </w:r>
    </w:p>
    <w:p w:rsidR="006F1DE0" w:rsidRPr="000579E9" w:rsidRDefault="006F1DE0" w:rsidP="006F1DE0">
      <w:pPr>
        <w:autoSpaceDE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579E9">
        <w:rPr>
          <w:rFonts w:ascii="Times New Roman" w:eastAsia="Calibri" w:hAnsi="Times New Roman" w:cs="Times New Roman"/>
          <w:sz w:val="27"/>
          <w:szCs w:val="27"/>
        </w:rPr>
        <w:t xml:space="preserve">Итоговая </w:t>
      </w:r>
      <w:proofErr w:type="gramStart"/>
      <w:r w:rsidRPr="000579E9">
        <w:rPr>
          <w:rFonts w:ascii="Times New Roman" w:eastAsia="Calibri" w:hAnsi="Times New Roman" w:cs="Times New Roman"/>
          <w:sz w:val="27"/>
          <w:szCs w:val="27"/>
        </w:rPr>
        <w:t>контрольная  работа</w:t>
      </w:r>
      <w:proofErr w:type="gramEnd"/>
      <w:r w:rsidRPr="000579E9">
        <w:rPr>
          <w:rFonts w:ascii="Times New Roman" w:eastAsia="Calibri" w:hAnsi="Times New Roman" w:cs="Times New Roman"/>
          <w:sz w:val="27"/>
          <w:szCs w:val="27"/>
        </w:rPr>
        <w:t xml:space="preserve"> проводится в конце учебного года с целью определения уровня подготовки обучающихся 3 класса. Итоговая работа охватывает содержание, включенное в основные уч</w:t>
      </w:r>
      <w:r w:rsidRPr="004D0C6F">
        <w:rPr>
          <w:rFonts w:ascii="Times New Roman" w:eastAsia="Calibri" w:hAnsi="Times New Roman" w:cs="Times New Roman"/>
          <w:sz w:val="27"/>
          <w:szCs w:val="27"/>
        </w:rPr>
        <w:t xml:space="preserve">ебно-методические комплекты по родному </w:t>
      </w:r>
      <w:r w:rsidRPr="000579E9">
        <w:rPr>
          <w:rFonts w:ascii="Times New Roman" w:eastAsia="Calibri" w:hAnsi="Times New Roman" w:cs="Times New Roman"/>
          <w:sz w:val="27"/>
          <w:szCs w:val="27"/>
        </w:rPr>
        <w:t>языку. Проверочная работа оценивает индивидуальную общеобразовательную подготовку обучающихся по итогам освоения предметного содержания за курс 3 класса.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 xml:space="preserve">Цель </w:t>
      </w: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данной работы определить уровень </w:t>
      </w:r>
      <w:proofErr w:type="spellStart"/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сформированности</w:t>
      </w:r>
      <w:proofErr w:type="spellEnd"/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у учащихся 3 класса следующих предметных и </w:t>
      </w:r>
      <w:proofErr w:type="spellStart"/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метапредметных</w:t>
      </w:r>
      <w:proofErr w:type="spellEnd"/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умений:</w:t>
      </w:r>
    </w:p>
    <w:p w:rsidR="006F1DE0" w:rsidRPr="004D0C6F" w:rsidRDefault="006F1DE0" w:rsidP="006F1DE0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- примен</w:t>
      </w:r>
      <w:r w:rsidRPr="004D0C6F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ение изученных глагольных форм;</w:t>
      </w:r>
    </w:p>
    <w:p w:rsidR="006F1DE0" w:rsidRPr="000579E9" w:rsidRDefault="006F1DE0" w:rsidP="006F1DE0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</w:t>
      </w:r>
      <w:r w:rsidRPr="004D0C6F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- </w:t>
      </w: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владение языковой терминологией и лексикой по пройденным  темам;</w:t>
      </w:r>
    </w:p>
    <w:p w:rsidR="006F1DE0" w:rsidRPr="000579E9" w:rsidRDefault="006F1DE0" w:rsidP="006F1DE0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- свободная ориентация и понимание заданного текста</w:t>
      </w:r>
    </w:p>
    <w:p w:rsidR="006F1DE0" w:rsidRPr="000579E9" w:rsidRDefault="006F1DE0" w:rsidP="006F1DE0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- поиск и выделение необходимой информации;</w:t>
      </w:r>
    </w:p>
    <w:p w:rsidR="006F1DE0" w:rsidRPr="000579E9" w:rsidRDefault="006F1DE0" w:rsidP="006F1DE0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- планировать, корректировать, оценивать, регулировать собственную деятельность на уроке, направленную на достижение поставленных целей.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>Время тестирования:</w:t>
      </w: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45 минут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>Условия проведения: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При проведении тестирования дополнительные материалы не используются.</w:t>
      </w:r>
    </w:p>
    <w:p w:rsidR="006F1DE0" w:rsidRPr="000579E9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 xml:space="preserve"> </w:t>
      </w: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>Содержание работы:</w:t>
      </w:r>
    </w:p>
    <w:p w:rsidR="006F1DE0" w:rsidRPr="004D0C6F" w:rsidRDefault="006F1DE0" w:rsidP="006F1D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C6F">
        <w:rPr>
          <w:rFonts w:ascii="Times New Roman" w:hAnsi="Times New Roman" w:cs="Times New Roman"/>
          <w:sz w:val="27"/>
          <w:szCs w:val="27"/>
        </w:rPr>
        <w:tab/>
        <w:t>Содержание работы определяется Федеральным государственным образовательным стандартом начального общего образования"  от  06.10.2009г №373.</w:t>
      </w:r>
    </w:p>
    <w:p w:rsidR="006F1DE0" w:rsidRPr="000579E9" w:rsidRDefault="006F1DE0" w:rsidP="006F1DE0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0579E9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Итоговая </w:t>
      </w:r>
      <w:r w:rsidRPr="004D0C6F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контрольная работа состоит из 9</w:t>
      </w:r>
      <w:r w:rsidRPr="000579E9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  <w:r w:rsidRPr="000579E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разделов. </w:t>
      </w:r>
      <w:r w:rsidRPr="000579E9">
        <w:rPr>
          <w:rFonts w:ascii="Times New Roman" w:eastAsia="Calibri" w:hAnsi="Times New Roman" w:cs="Times New Roman"/>
          <w:color w:val="000000"/>
          <w:sz w:val="27"/>
          <w:szCs w:val="27"/>
        </w:rPr>
        <w:t>Каждое из заданий считается выполненным верно, если правильно указаны цифра, последовательность цифр или слово (словосочетание). Полный правильный ответ на каждое из заданий оценивается 1 баллом; неполный, неверный ответ или его отсутствие – 0 баллов</w:t>
      </w: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. Шкала перевода баллов за тест в школьную отметку приведена в таблицу «Критерии оценки»</w:t>
      </w:r>
    </w:p>
    <w:p w:rsidR="006F1DE0" w:rsidRPr="000579E9" w:rsidRDefault="006F1DE0" w:rsidP="006F1DE0">
      <w:pPr>
        <w:widowControl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</w:pPr>
      <w:r w:rsidRPr="000579E9"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  <w:t>Критерии оценки</w:t>
      </w:r>
      <w:r w:rsidRPr="000579E9">
        <w:rPr>
          <w:rFonts w:ascii="Times New Roman" w:eastAsia="Times New Roman" w:hAnsi="Times New Roman" w:cs="Times New Roman"/>
          <w:sz w:val="27"/>
          <w:szCs w:val="27"/>
          <w:lang w:eastAsia="ru-RU" w:bidi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F1DE0" w:rsidRPr="000579E9" w:rsidTr="002F600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Количество правильных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Оценка</w:t>
            </w:r>
          </w:p>
        </w:tc>
      </w:tr>
      <w:tr w:rsidR="006F1DE0" w:rsidRPr="000579E9" w:rsidTr="002F600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Менее 3</w:t>
            </w: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 xml:space="preserve">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2 (неудовлетворительно)</w:t>
            </w:r>
          </w:p>
        </w:tc>
      </w:tr>
      <w:tr w:rsidR="006F1DE0" w:rsidRPr="000579E9" w:rsidTr="002F600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4-6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3 (удовлетворительно)</w:t>
            </w:r>
          </w:p>
        </w:tc>
      </w:tr>
      <w:tr w:rsidR="006F1DE0" w:rsidRPr="000579E9" w:rsidTr="002F600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7-9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4 (хорошо)</w:t>
            </w:r>
          </w:p>
        </w:tc>
      </w:tr>
      <w:tr w:rsidR="006F1DE0" w:rsidRPr="000579E9" w:rsidTr="002F600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10-12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E0" w:rsidRPr="000579E9" w:rsidRDefault="006F1DE0" w:rsidP="002F6005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</w:pPr>
            <w:r w:rsidRPr="000579E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 w:bidi="ru-RU"/>
              </w:rPr>
              <w:t>5 (отлично)</w:t>
            </w:r>
          </w:p>
        </w:tc>
      </w:tr>
    </w:tbl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7"/>
          <w:szCs w:val="27"/>
        </w:rPr>
      </w:pPr>
    </w:p>
    <w:p w:rsidR="006F1DE0" w:rsidRPr="007347F2" w:rsidRDefault="006F1DE0" w:rsidP="006F1DE0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7"/>
          <w:szCs w:val="27"/>
          <w:lang w:eastAsia="ru-RU" w:bidi="ru-RU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jc w:val="both"/>
        <w:rPr>
          <w:sz w:val="27"/>
          <w:szCs w:val="27"/>
          <w:shd w:val="clear" w:color="auto" w:fill="FFFFFF"/>
          <w:lang w:bidi="ru-RU"/>
        </w:rPr>
      </w:pPr>
      <w:r w:rsidRPr="004D0C6F">
        <w:rPr>
          <w:sz w:val="27"/>
          <w:szCs w:val="27"/>
          <w:lang w:bidi="ru-RU"/>
        </w:rPr>
        <w:t xml:space="preserve">Оценка </w:t>
      </w:r>
      <w:proofErr w:type="spellStart"/>
      <w:r w:rsidRPr="004D0C6F">
        <w:rPr>
          <w:sz w:val="27"/>
          <w:szCs w:val="27"/>
          <w:lang w:bidi="ru-RU"/>
        </w:rPr>
        <w:t>метапредметных</w:t>
      </w:r>
      <w:proofErr w:type="spellEnd"/>
      <w:r w:rsidRPr="004D0C6F">
        <w:rPr>
          <w:sz w:val="27"/>
          <w:szCs w:val="27"/>
          <w:lang w:bidi="ru-RU"/>
        </w:rPr>
        <w:t xml:space="preserve"> результатов </w:t>
      </w:r>
      <w:r w:rsidRPr="004D0C6F">
        <w:rPr>
          <w:sz w:val="27"/>
          <w:szCs w:val="27"/>
          <w:shd w:val="clear" w:color="auto" w:fill="FFFFFF"/>
          <w:lang w:bidi="ru-RU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</w:t>
      </w:r>
    </w:p>
    <w:p w:rsidR="006F1DE0" w:rsidRPr="004D0C6F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</w:p>
    <w:p w:rsidR="006F1DE0" w:rsidRPr="004D0C6F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4D0C6F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51% - 100% - высокий уровень</w:t>
      </w:r>
    </w:p>
    <w:p w:rsidR="006F1DE0" w:rsidRPr="004D0C6F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4D0C6F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50%  - средний уровень</w:t>
      </w:r>
    </w:p>
    <w:p w:rsidR="006F1DE0" w:rsidRPr="006F1DE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4D0C6F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49% - 0% - низкий уровень</w:t>
      </w:r>
    </w:p>
    <w:p w:rsidR="006F1DE0" w:rsidRPr="004D0C6F" w:rsidRDefault="00621ED8" w:rsidP="006F1DE0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  <w:sz w:val="27"/>
          <w:szCs w:val="27"/>
        </w:rPr>
      </w:pPr>
      <w:r>
        <w:rPr>
          <w:b/>
          <w:bCs/>
          <w:color w:val="333333"/>
          <w:sz w:val="27"/>
          <w:szCs w:val="27"/>
        </w:rPr>
        <w:t>Контрольная работа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1. Найдите правильный перевод: </w:t>
      </w:r>
      <w:r w:rsidRPr="004D0C6F">
        <w:rPr>
          <w:color w:val="333333"/>
          <w:sz w:val="27"/>
          <w:szCs w:val="27"/>
        </w:rPr>
        <w:t>Айрат ходит в библиотеку часто.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1) Айрат </w:t>
      </w:r>
      <w:proofErr w:type="spellStart"/>
      <w:r w:rsidRPr="004D0C6F">
        <w:rPr>
          <w:color w:val="333333"/>
          <w:sz w:val="27"/>
          <w:szCs w:val="27"/>
        </w:rPr>
        <w:t>ашханәгә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еш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керә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2) Айрат </w:t>
      </w:r>
      <w:proofErr w:type="spellStart"/>
      <w:r w:rsidRPr="004D0C6F">
        <w:rPr>
          <w:color w:val="333333"/>
          <w:sz w:val="27"/>
          <w:szCs w:val="27"/>
        </w:rPr>
        <w:t>китапханәдә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еш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була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3) Айрат </w:t>
      </w:r>
      <w:proofErr w:type="spellStart"/>
      <w:r w:rsidRPr="004D0C6F">
        <w:rPr>
          <w:color w:val="333333"/>
          <w:sz w:val="27"/>
          <w:szCs w:val="27"/>
        </w:rPr>
        <w:t>китапханәгә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еш</w:t>
      </w:r>
      <w:proofErr w:type="spellEnd"/>
      <w:r w:rsidRPr="004D0C6F">
        <w:rPr>
          <w:color w:val="333333"/>
          <w:sz w:val="27"/>
          <w:szCs w:val="27"/>
        </w:rPr>
        <w:t xml:space="preserve"> бара.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 xml:space="preserve">2. Выберите слово, </w:t>
      </w:r>
      <w:proofErr w:type="spellStart"/>
      <w:r w:rsidRPr="004D0C6F">
        <w:rPr>
          <w:b/>
          <w:bCs/>
          <w:color w:val="333333"/>
          <w:sz w:val="27"/>
          <w:szCs w:val="27"/>
        </w:rPr>
        <w:t>котрое</w:t>
      </w:r>
      <w:proofErr w:type="spellEnd"/>
      <w:r w:rsidRPr="004D0C6F">
        <w:rPr>
          <w:b/>
          <w:bCs/>
          <w:color w:val="333333"/>
          <w:sz w:val="27"/>
          <w:szCs w:val="27"/>
        </w:rPr>
        <w:t xml:space="preserve"> произносится мягко.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1) </w:t>
      </w:r>
      <w:proofErr w:type="spellStart"/>
      <w:r w:rsidRPr="004D0C6F">
        <w:rPr>
          <w:color w:val="333333"/>
          <w:sz w:val="27"/>
          <w:szCs w:val="27"/>
        </w:rPr>
        <w:t>укучы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2 </w:t>
      </w:r>
      <w:proofErr w:type="spellStart"/>
      <w:r w:rsidRPr="004D0C6F">
        <w:rPr>
          <w:color w:val="333333"/>
          <w:sz w:val="27"/>
          <w:szCs w:val="27"/>
        </w:rPr>
        <w:t>күнегү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3) </w:t>
      </w:r>
      <w:proofErr w:type="spellStart"/>
      <w:r w:rsidRPr="004D0C6F">
        <w:rPr>
          <w:color w:val="333333"/>
          <w:sz w:val="27"/>
          <w:szCs w:val="27"/>
        </w:rPr>
        <w:t>мисал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3. К какому слову можно добавить окончание </w:t>
      </w:r>
      <w:r w:rsidRPr="004D0C6F">
        <w:rPr>
          <w:b/>
          <w:bCs/>
          <w:i/>
          <w:iCs/>
          <w:color w:val="333333"/>
          <w:sz w:val="27"/>
          <w:szCs w:val="27"/>
        </w:rPr>
        <w:t>-</w:t>
      </w:r>
      <w:proofErr w:type="gramStart"/>
      <w:r w:rsidRPr="004D0C6F">
        <w:rPr>
          <w:b/>
          <w:bCs/>
          <w:i/>
          <w:iCs/>
          <w:color w:val="333333"/>
          <w:sz w:val="27"/>
          <w:szCs w:val="27"/>
        </w:rPr>
        <w:t>нар ?</w:t>
      </w:r>
      <w:proofErr w:type="gramEnd"/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1) </w:t>
      </w:r>
      <w:proofErr w:type="spellStart"/>
      <w:r w:rsidRPr="004D0C6F">
        <w:rPr>
          <w:color w:val="333333"/>
          <w:sz w:val="27"/>
          <w:szCs w:val="27"/>
        </w:rPr>
        <w:t>төн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2 урман.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3) </w:t>
      </w:r>
      <w:proofErr w:type="spellStart"/>
      <w:r w:rsidRPr="004D0C6F">
        <w:rPr>
          <w:color w:val="333333"/>
          <w:sz w:val="27"/>
          <w:szCs w:val="27"/>
        </w:rPr>
        <w:t>китап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4. Какое слово отвечает на вопрос кем?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1) </w:t>
      </w:r>
      <w:proofErr w:type="spellStart"/>
      <w:r w:rsidRPr="004D0C6F">
        <w:rPr>
          <w:color w:val="333333"/>
          <w:sz w:val="27"/>
          <w:szCs w:val="27"/>
        </w:rPr>
        <w:t>каен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2 </w:t>
      </w:r>
      <w:proofErr w:type="spellStart"/>
      <w:r w:rsidRPr="004D0C6F">
        <w:rPr>
          <w:color w:val="333333"/>
          <w:sz w:val="27"/>
          <w:szCs w:val="27"/>
        </w:rPr>
        <w:t>куян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 </w:t>
      </w:r>
      <w:proofErr w:type="spellStart"/>
      <w:r w:rsidRPr="004D0C6F">
        <w:rPr>
          <w:color w:val="333333"/>
          <w:sz w:val="27"/>
          <w:szCs w:val="27"/>
        </w:rPr>
        <w:t>укучы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5. Выберите действие в прошедшем времени.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1) бара.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2 </w:t>
      </w:r>
      <w:proofErr w:type="spellStart"/>
      <w:r w:rsidRPr="004D0C6F">
        <w:rPr>
          <w:color w:val="333333"/>
          <w:sz w:val="27"/>
          <w:szCs w:val="27"/>
        </w:rPr>
        <w:t>ашады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 </w:t>
      </w:r>
      <w:proofErr w:type="spellStart"/>
      <w:r w:rsidRPr="004D0C6F">
        <w:rPr>
          <w:color w:val="333333"/>
          <w:sz w:val="27"/>
          <w:szCs w:val="27"/>
        </w:rPr>
        <w:t>килми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333333"/>
          <w:sz w:val="27"/>
          <w:szCs w:val="27"/>
          <w:lang w:val="tt-RU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6. Выберите действие в настоящем времени.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1) </w:t>
      </w:r>
      <w:proofErr w:type="spellStart"/>
      <w:r w:rsidRPr="004D0C6F">
        <w:rPr>
          <w:color w:val="333333"/>
          <w:sz w:val="27"/>
          <w:szCs w:val="27"/>
        </w:rPr>
        <w:t>күрсәтә</w:t>
      </w:r>
      <w:proofErr w:type="spellEnd"/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2 </w:t>
      </w:r>
      <w:proofErr w:type="spellStart"/>
      <w:r w:rsidRPr="004D0C6F">
        <w:rPr>
          <w:color w:val="333333"/>
          <w:sz w:val="27"/>
          <w:szCs w:val="27"/>
        </w:rPr>
        <w:t>чиште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 xml:space="preserve">3 </w:t>
      </w:r>
      <w:proofErr w:type="spellStart"/>
      <w:r w:rsidRPr="004D0C6F">
        <w:rPr>
          <w:color w:val="333333"/>
          <w:sz w:val="27"/>
          <w:szCs w:val="27"/>
        </w:rPr>
        <w:t>бармады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7. Выберите нужное окончание.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proofErr w:type="spellStart"/>
      <w:r w:rsidRPr="004D0C6F">
        <w:rPr>
          <w:color w:val="333333"/>
          <w:sz w:val="27"/>
          <w:szCs w:val="27"/>
        </w:rPr>
        <w:t>Сез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тиз</w:t>
      </w:r>
      <w:proofErr w:type="spellEnd"/>
      <w:r w:rsidRPr="004D0C6F">
        <w:rPr>
          <w:color w:val="333333"/>
          <w:sz w:val="27"/>
          <w:szCs w:val="27"/>
        </w:rPr>
        <w:t xml:space="preserve"> </w:t>
      </w:r>
      <w:proofErr w:type="spellStart"/>
      <w:r w:rsidRPr="004D0C6F">
        <w:rPr>
          <w:color w:val="333333"/>
          <w:sz w:val="27"/>
          <w:szCs w:val="27"/>
        </w:rPr>
        <w:t>йөгерә</w:t>
      </w:r>
      <w:proofErr w:type="spellEnd"/>
      <w:r w:rsidRPr="004D0C6F">
        <w:rPr>
          <w:color w:val="333333"/>
          <w:sz w:val="27"/>
          <w:szCs w:val="27"/>
        </w:rPr>
        <w:t>...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1) -де.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2 -</w:t>
      </w:r>
      <w:proofErr w:type="spellStart"/>
      <w:r w:rsidRPr="004D0C6F">
        <w:rPr>
          <w:color w:val="333333"/>
          <w:sz w:val="27"/>
          <w:szCs w:val="27"/>
        </w:rPr>
        <w:t>сез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3 -</w:t>
      </w:r>
      <w:proofErr w:type="spellStart"/>
      <w:r w:rsidRPr="004D0C6F">
        <w:rPr>
          <w:color w:val="333333"/>
          <w:sz w:val="27"/>
          <w:szCs w:val="27"/>
        </w:rPr>
        <w:t>ләр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b/>
          <w:bCs/>
          <w:color w:val="333333"/>
          <w:sz w:val="27"/>
          <w:szCs w:val="27"/>
        </w:rPr>
        <w:t>8. Напишите цифры прописью.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12, 36, 7.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9. </w:t>
      </w:r>
      <w:r w:rsidRPr="004D0C6F">
        <w:rPr>
          <w:b/>
          <w:bCs/>
          <w:color w:val="333333"/>
          <w:sz w:val="27"/>
          <w:szCs w:val="27"/>
        </w:rPr>
        <w:t>Выберите подходящее окончание. </w:t>
      </w:r>
      <w:r w:rsidRPr="004D0C6F">
        <w:rPr>
          <w:b/>
          <w:bCs/>
          <w:i/>
          <w:iCs/>
          <w:color w:val="333333"/>
          <w:sz w:val="27"/>
          <w:szCs w:val="27"/>
        </w:rPr>
        <w:t xml:space="preserve">Марат </w:t>
      </w:r>
      <w:proofErr w:type="spellStart"/>
      <w:r w:rsidRPr="004D0C6F">
        <w:rPr>
          <w:b/>
          <w:bCs/>
          <w:i/>
          <w:iCs/>
          <w:color w:val="333333"/>
          <w:sz w:val="27"/>
          <w:szCs w:val="27"/>
        </w:rPr>
        <w:t>шәһәр</w:t>
      </w:r>
      <w:proofErr w:type="spellEnd"/>
      <w:r w:rsidRPr="004D0C6F">
        <w:rPr>
          <w:b/>
          <w:bCs/>
          <w:i/>
          <w:iCs/>
          <w:color w:val="333333"/>
          <w:sz w:val="27"/>
          <w:szCs w:val="27"/>
        </w:rPr>
        <w:t xml:space="preserve">... </w:t>
      </w:r>
      <w:proofErr w:type="spellStart"/>
      <w:r w:rsidRPr="004D0C6F">
        <w:rPr>
          <w:b/>
          <w:bCs/>
          <w:i/>
          <w:iCs/>
          <w:color w:val="333333"/>
          <w:sz w:val="27"/>
          <w:szCs w:val="27"/>
        </w:rPr>
        <w:t>яши</w:t>
      </w:r>
      <w:proofErr w:type="spellEnd"/>
      <w:r w:rsidRPr="004D0C6F">
        <w:rPr>
          <w:b/>
          <w:bCs/>
          <w:i/>
          <w:iCs/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lastRenderedPageBreak/>
        <w:t>1) -не.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2 -та.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 w:rsidRPr="004D0C6F">
        <w:rPr>
          <w:color w:val="333333"/>
          <w:sz w:val="27"/>
          <w:szCs w:val="27"/>
        </w:rPr>
        <w:t>3 -</w:t>
      </w:r>
      <w:proofErr w:type="spellStart"/>
      <w:r w:rsidRPr="004D0C6F">
        <w:rPr>
          <w:color w:val="333333"/>
          <w:sz w:val="27"/>
          <w:szCs w:val="27"/>
        </w:rPr>
        <w:t>дә</w:t>
      </w:r>
      <w:proofErr w:type="spellEnd"/>
      <w:r w:rsidRPr="004D0C6F">
        <w:rPr>
          <w:color w:val="333333"/>
          <w:sz w:val="27"/>
          <w:szCs w:val="27"/>
        </w:rPr>
        <w:t>.</w:t>
      </w:r>
    </w:p>
    <w:p w:rsidR="006F1DE0" w:rsidRPr="004D0C6F" w:rsidRDefault="006F1DE0" w:rsidP="006F1DE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333333"/>
          <w:sz w:val="27"/>
          <w:szCs w:val="27"/>
          <w:lang w:val="tt-RU"/>
        </w:rPr>
      </w:pPr>
    </w:p>
    <w:p w:rsidR="006F1DE0" w:rsidRPr="004D0C6F" w:rsidRDefault="006F1DE0" w:rsidP="006F1DE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 w:rsidRPr="007347F2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</w:tblGrid>
      <w:tr w:rsidR="00621ED8" w:rsidRPr="004D0C6F" w:rsidTr="002F6005">
        <w:tc>
          <w:tcPr>
            <w:tcW w:w="4785" w:type="dxa"/>
          </w:tcPr>
          <w:p w:rsidR="00621ED8" w:rsidRPr="004D0C6F" w:rsidRDefault="00621ED8" w:rsidP="002F600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</w:pPr>
            <w:r w:rsidRPr="004D0C6F">
              <w:rPr>
                <w:rFonts w:ascii="Times New Roman" w:eastAsia="Times New Roman" w:hAnsi="Times New Roman" w:cs="Times New Roman"/>
                <w:b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1 вариант</w:t>
            </w:r>
          </w:p>
        </w:tc>
      </w:tr>
      <w:tr w:rsidR="00621ED8" w:rsidRPr="004D0C6F" w:rsidTr="002F6005">
        <w:tc>
          <w:tcPr>
            <w:tcW w:w="4785" w:type="dxa"/>
          </w:tcPr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1.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3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2.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2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3.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2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4.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3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5.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2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6.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1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eastAsia="ru-RU"/>
              </w:rPr>
              <w:t>7.</w:t>
            </w: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 xml:space="preserve"> 2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>8. унике, утыз алты, җиде</w:t>
            </w:r>
          </w:p>
          <w:p w:rsidR="00621ED8" w:rsidRPr="004D0C6F" w:rsidRDefault="00621ED8" w:rsidP="002F600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</w:pPr>
            <w:r w:rsidRPr="004D0C6F">
              <w:rPr>
                <w:rFonts w:ascii="Times New Roman" w:eastAsia="Times New Roman" w:hAnsi="Times New Roman" w:cs="Times New Roman"/>
                <w:bCs/>
                <w:color w:val="222222"/>
                <w:sz w:val="27"/>
                <w:szCs w:val="27"/>
                <w:bdr w:val="none" w:sz="0" w:space="0" w:color="auto" w:frame="1"/>
                <w:lang w:val="tt-RU" w:eastAsia="ru-RU"/>
              </w:rPr>
              <w:t>9. 3</w:t>
            </w:r>
          </w:p>
        </w:tc>
      </w:tr>
    </w:tbl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Default="006F1DE0"/>
    <w:p w:rsidR="006F1DE0" w:rsidRPr="00517B87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</w:pPr>
      <w:r w:rsidRPr="00517B87"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  <w:lastRenderedPageBreak/>
        <w:t>Контрольно-измерительный материал по предмету</w:t>
      </w:r>
    </w:p>
    <w:p w:rsidR="006F1DE0" w:rsidRPr="00517B87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</w:pPr>
      <w:r w:rsidRPr="00517B87"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  <w:lang w:eastAsia="ru-RU"/>
        </w:rPr>
        <w:t xml:space="preserve">родной язык, </w:t>
      </w:r>
      <w:r w:rsidRPr="00517B87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4 класс</w:t>
      </w:r>
    </w:p>
    <w:p w:rsidR="006F1DE0" w:rsidRPr="00517B87" w:rsidRDefault="006F1DE0" w:rsidP="006F1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17B8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Итоговая контрольная работа</w:t>
      </w:r>
    </w:p>
    <w:p w:rsidR="006F1DE0" w:rsidRPr="00517B87" w:rsidRDefault="006F1DE0" w:rsidP="006F1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517B87">
        <w:rPr>
          <w:rFonts w:ascii="Times New Roman" w:hAnsi="Times New Roman" w:cs="Times New Roman"/>
          <w:sz w:val="27"/>
          <w:szCs w:val="27"/>
          <w:lang w:eastAsia="ru-RU"/>
        </w:rPr>
        <w:t xml:space="preserve">Внутренняя  оценка  предметных  и  </w:t>
      </w:r>
      <w:proofErr w:type="spellStart"/>
      <w:r w:rsidRPr="00517B87">
        <w:rPr>
          <w:rFonts w:ascii="Times New Roman" w:hAnsi="Times New Roman" w:cs="Times New Roman"/>
          <w:sz w:val="27"/>
          <w:szCs w:val="27"/>
          <w:lang w:eastAsia="ru-RU"/>
        </w:rPr>
        <w:t>метапредметных</w:t>
      </w:r>
      <w:proofErr w:type="spellEnd"/>
      <w:r w:rsidRPr="00517B87">
        <w:rPr>
          <w:rFonts w:ascii="Times New Roman" w:hAnsi="Times New Roman" w:cs="Times New Roman"/>
          <w:sz w:val="27"/>
          <w:szCs w:val="27"/>
          <w:lang w:eastAsia="ru-RU"/>
        </w:rPr>
        <w:t xml:space="preserve">  результатов  обучающихся включает  в  себя  стартовое,  промежуточное (итоговое) оценивание.  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Предметом итогового оценивания, которое проводится в конце каждого учебного года, является определение полученных знаний и умений обучающихся относительно текущего учебного года, позволяющего объективно оценить качество знаний учащихся полученных за курс </w:t>
      </w:r>
      <w:r>
        <w:rPr>
          <w:rFonts w:ascii="Times New Roman" w:hAnsi="Times New Roman" w:cs="Times New Roman"/>
          <w:sz w:val="27"/>
          <w:szCs w:val="27"/>
          <w:lang w:val="tt-RU" w:eastAsia="ru-RU"/>
        </w:rPr>
        <w:t>начал</w:t>
      </w:r>
      <w:proofErr w:type="spellStart"/>
      <w:r>
        <w:rPr>
          <w:rFonts w:ascii="Times New Roman" w:hAnsi="Times New Roman" w:cs="Times New Roman"/>
          <w:sz w:val="27"/>
          <w:szCs w:val="27"/>
          <w:lang w:eastAsia="ru-RU"/>
        </w:rPr>
        <w:t>ьной</w:t>
      </w:r>
      <w:proofErr w:type="spellEnd"/>
      <w:r w:rsidRPr="00B01A7C">
        <w:rPr>
          <w:rFonts w:ascii="Times New Roman" w:hAnsi="Times New Roman" w:cs="Times New Roman"/>
          <w:sz w:val="27"/>
          <w:szCs w:val="27"/>
          <w:lang w:eastAsia="ru-RU"/>
        </w:rPr>
        <w:t xml:space="preserve"> школы.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hAnsi="Times New Roman" w:cs="Times New Roman"/>
          <w:sz w:val="27"/>
          <w:szCs w:val="27"/>
          <w:lang w:eastAsia="ru-RU"/>
        </w:rPr>
        <w:t xml:space="preserve">Согласно поставленной цели определения уровня </w:t>
      </w:r>
      <w:proofErr w:type="spellStart"/>
      <w:r w:rsidRPr="00B01A7C">
        <w:rPr>
          <w:rFonts w:ascii="Times New Roman" w:hAnsi="Times New Roman" w:cs="Times New Roman"/>
          <w:sz w:val="27"/>
          <w:szCs w:val="27"/>
          <w:lang w:eastAsia="ru-RU"/>
        </w:rPr>
        <w:t>сформированности</w:t>
      </w:r>
      <w:proofErr w:type="spellEnd"/>
      <w:r w:rsidRPr="00B01A7C">
        <w:rPr>
          <w:rFonts w:ascii="Times New Roman" w:hAnsi="Times New Roman" w:cs="Times New Roman"/>
          <w:sz w:val="27"/>
          <w:szCs w:val="27"/>
          <w:lang w:eastAsia="ru-RU"/>
        </w:rPr>
        <w:t xml:space="preserve"> у учащихся в 4 классе следующих предметных и </w:t>
      </w:r>
      <w:proofErr w:type="spellStart"/>
      <w:r w:rsidRPr="00B01A7C">
        <w:rPr>
          <w:rFonts w:ascii="Times New Roman" w:hAnsi="Times New Roman" w:cs="Times New Roman"/>
          <w:sz w:val="27"/>
          <w:szCs w:val="27"/>
          <w:lang w:eastAsia="ru-RU"/>
        </w:rPr>
        <w:t>метапредметных</w:t>
      </w:r>
      <w:proofErr w:type="spellEnd"/>
      <w:r w:rsidRPr="00B01A7C">
        <w:rPr>
          <w:rFonts w:ascii="Times New Roman" w:hAnsi="Times New Roman" w:cs="Times New Roman"/>
          <w:sz w:val="27"/>
          <w:szCs w:val="27"/>
          <w:lang w:eastAsia="ru-RU"/>
        </w:rPr>
        <w:t xml:space="preserve"> умений: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hAnsi="Times New Roman" w:cs="Times New Roman"/>
          <w:sz w:val="27"/>
          <w:szCs w:val="27"/>
          <w:lang w:eastAsia="ru-RU"/>
        </w:rPr>
        <w:t>-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языка;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hAnsi="Times New Roman" w:cs="Times New Roman"/>
          <w:sz w:val="27"/>
          <w:szCs w:val="27"/>
          <w:lang w:eastAsia="ru-RU"/>
        </w:rPr>
        <w:t>- владение языковой терминологией и лексикой по пройденным темам;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hAnsi="Times New Roman" w:cs="Times New Roman"/>
          <w:sz w:val="27"/>
          <w:szCs w:val="27"/>
          <w:lang w:eastAsia="ru-RU"/>
        </w:rPr>
        <w:t>- свободная ориентация и понимание заданного текста</w:t>
      </w:r>
    </w:p>
    <w:p w:rsidR="006F1DE0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17B8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Время тестирования:</w:t>
      </w:r>
      <w:r w:rsidRPr="00517B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45 минут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01A7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Условия проведения: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проведении тестирования дополнительные материалы не используются.</w:t>
      </w:r>
    </w:p>
    <w:p w:rsidR="006F1DE0" w:rsidRPr="00B01A7C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01A7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Содержание работы:</w:t>
      </w:r>
    </w:p>
    <w:p w:rsidR="006F1DE0" w:rsidRPr="00517B87" w:rsidRDefault="006F1DE0" w:rsidP="006F1DE0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01A7C"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Содержание работы определяется Федеральным государственным образовательным стандартом начального общего образования" от 06.10.2009г №373.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Работа состоит из 8 заданий, 4, 6 выбрать правильный ответ, 1-3, 5, 7, 8  заданиях надо написать полный ответ.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1,– 2 б,  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2-3 – 1 б, 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4- 1 б,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5- 1 б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6 – 2 б</w:t>
      </w:r>
    </w:p>
    <w:p w:rsidR="006F1DE0" w:rsidRPr="00517B87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7 – 1 б</w:t>
      </w:r>
    </w:p>
    <w:p w:rsidR="006F1DE0" w:rsidRPr="00517B87" w:rsidRDefault="006F1DE0" w:rsidP="00621E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8 – 2 б </w:t>
      </w:r>
    </w:p>
    <w:p w:rsidR="006F1DE0" w:rsidRPr="00517B87" w:rsidRDefault="006F1DE0" w:rsidP="006F1DE0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17B87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Критерии оценки: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696"/>
      </w:tblGrid>
      <w:tr w:rsidR="006F1DE0" w:rsidRPr="00517B87" w:rsidTr="002F6005">
        <w:tc>
          <w:tcPr>
            <w:tcW w:w="4649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Количество правильных ответов</w:t>
            </w:r>
          </w:p>
        </w:tc>
        <w:tc>
          <w:tcPr>
            <w:tcW w:w="4696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Оценка</w:t>
            </w:r>
          </w:p>
        </w:tc>
      </w:tr>
      <w:tr w:rsidR="006F1DE0" w:rsidRPr="00517B87" w:rsidTr="002F6005">
        <w:tc>
          <w:tcPr>
            <w:tcW w:w="4649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Менее 2 ответов</w:t>
            </w:r>
          </w:p>
        </w:tc>
        <w:tc>
          <w:tcPr>
            <w:tcW w:w="4696" w:type="dxa"/>
          </w:tcPr>
          <w:p w:rsidR="006F1DE0" w:rsidRPr="00517B87" w:rsidRDefault="006F1DE0" w:rsidP="002F6005">
            <w:pP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2 (неудовлетворительно)</w:t>
            </w:r>
          </w:p>
        </w:tc>
      </w:tr>
      <w:tr w:rsidR="006F1DE0" w:rsidRPr="00517B87" w:rsidTr="002F6005">
        <w:tc>
          <w:tcPr>
            <w:tcW w:w="4649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3-5</w:t>
            </w:r>
          </w:p>
        </w:tc>
        <w:tc>
          <w:tcPr>
            <w:tcW w:w="4696" w:type="dxa"/>
          </w:tcPr>
          <w:p w:rsidR="006F1DE0" w:rsidRPr="00517B87" w:rsidRDefault="006F1DE0" w:rsidP="002F6005">
            <w:pP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3 (удовлетворительно)</w:t>
            </w:r>
          </w:p>
        </w:tc>
      </w:tr>
      <w:tr w:rsidR="006F1DE0" w:rsidRPr="00517B87" w:rsidTr="002F6005">
        <w:tc>
          <w:tcPr>
            <w:tcW w:w="4649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6-8</w:t>
            </w:r>
          </w:p>
        </w:tc>
        <w:tc>
          <w:tcPr>
            <w:tcW w:w="4696" w:type="dxa"/>
          </w:tcPr>
          <w:p w:rsidR="006F1DE0" w:rsidRPr="00517B87" w:rsidRDefault="006F1DE0" w:rsidP="002F6005">
            <w:pP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4 (хорошо)</w:t>
            </w:r>
          </w:p>
        </w:tc>
      </w:tr>
      <w:tr w:rsidR="006F1DE0" w:rsidRPr="00517B87" w:rsidTr="002F6005">
        <w:tc>
          <w:tcPr>
            <w:tcW w:w="4649" w:type="dxa"/>
          </w:tcPr>
          <w:p w:rsidR="006F1DE0" w:rsidRPr="00517B87" w:rsidRDefault="006F1DE0" w:rsidP="002F6005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9-11</w:t>
            </w:r>
          </w:p>
        </w:tc>
        <w:tc>
          <w:tcPr>
            <w:tcW w:w="4696" w:type="dxa"/>
          </w:tcPr>
          <w:p w:rsidR="006F1DE0" w:rsidRPr="00517B87" w:rsidRDefault="006F1DE0" w:rsidP="002F6005">
            <w:pP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517B87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5 (отлично)</w:t>
            </w:r>
          </w:p>
        </w:tc>
      </w:tr>
    </w:tbl>
    <w:p w:rsidR="006F1DE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</w:p>
    <w:p w:rsidR="006F1DE0" w:rsidRDefault="006F1DE0" w:rsidP="006F1DE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B01A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Оценка </w:t>
      </w:r>
      <w:proofErr w:type="spellStart"/>
      <w:r w:rsidRPr="00B01A7C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метапредметных</w:t>
      </w:r>
      <w:proofErr w:type="spellEnd"/>
      <w:r w:rsidRPr="00B01A7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результатов 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</w:t>
      </w:r>
    </w:p>
    <w:p w:rsidR="006F1DE0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</w:p>
    <w:p w:rsidR="006F1DE0" w:rsidRPr="00602C4E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02C4E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5</w:t>
      </w:r>
      <w:r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1</w:t>
      </w:r>
      <w:r w:rsidRPr="00602C4E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% - 100% - </w:t>
      </w:r>
      <w:r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высокий</w:t>
      </w:r>
      <w:r w:rsidRPr="00602C4E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 уровень</w:t>
      </w:r>
    </w:p>
    <w:p w:rsidR="006F1DE0" w:rsidRPr="00602C4E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50% </w:t>
      </w:r>
      <w:r w:rsidRPr="00602C4E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 xml:space="preserve"> - средний уровень</w:t>
      </w:r>
    </w:p>
    <w:p w:rsidR="006F1DE0" w:rsidRPr="00602C4E" w:rsidRDefault="006F1DE0" w:rsidP="006F1DE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</w:pPr>
      <w:r w:rsidRPr="00602C4E">
        <w:rPr>
          <w:rFonts w:ascii="Times New Roman" w:eastAsia="Times New Roman" w:hAnsi="Times New Roman" w:cs="Times New Roman"/>
          <w:sz w:val="27"/>
          <w:szCs w:val="27"/>
          <w:lang w:val="tt-RU" w:eastAsia="ru-RU"/>
        </w:rPr>
        <w:t>49% - 0% - низкий уровень</w:t>
      </w:r>
    </w:p>
    <w:p w:rsidR="006F1DE0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>
        <w:rPr>
          <w:b/>
          <w:color w:val="000000"/>
          <w:sz w:val="27"/>
          <w:szCs w:val="27"/>
          <w:lang w:val="tt-RU"/>
        </w:rPr>
        <w:t xml:space="preserve">  </w:t>
      </w:r>
    </w:p>
    <w:p w:rsidR="006F1DE0" w:rsidRPr="00447019" w:rsidRDefault="00621ED8" w:rsidP="006F1DE0">
      <w:pPr>
        <w:pStyle w:val="a4"/>
        <w:shd w:val="clear" w:color="auto" w:fill="FFFFFF"/>
        <w:spacing w:before="0" w:beforeAutospacing="0" w:after="0" w:afterAutospacing="0"/>
        <w:jc w:val="center"/>
        <w:rPr>
          <w:color w:val="333333"/>
          <w:sz w:val="27"/>
          <w:szCs w:val="27"/>
          <w:lang w:val="tt-RU"/>
        </w:rPr>
      </w:pPr>
      <w:r>
        <w:rPr>
          <w:b/>
          <w:bCs/>
          <w:color w:val="333333"/>
          <w:sz w:val="27"/>
          <w:szCs w:val="27"/>
          <w:lang w:val="tt-RU"/>
        </w:rPr>
        <w:t>Контрольная работа</w:t>
      </w:r>
    </w:p>
    <w:p w:rsidR="006F1DE0" w:rsidRPr="003573B6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3573B6">
        <w:rPr>
          <w:b/>
          <w:color w:val="000000"/>
          <w:sz w:val="27"/>
          <w:szCs w:val="27"/>
          <w:lang w:val="tt-RU"/>
        </w:rPr>
        <w:t>1. Транскрипция.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  <w:lang w:val="tt-RU"/>
        </w:rPr>
      </w:pPr>
      <w:r w:rsidRPr="00517B87">
        <w:rPr>
          <w:color w:val="000000"/>
          <w:sz w:val="27"/>
          <w:szCs w:val="27"/>
          <w:lang w:val="tt-RU"/>
        </w:rPr>
        <w:t>Яңгыр, күлмәк, унбер, кечкенә, өстәл.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 xml:space="preserve">2. Вставьте пропущенные буквы.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  <w:lang w:val="tt-RU"/>
        </w:rPr>
      </w:pPr>
      <w:r w:rsidRPr="00517B87">
        <w:rPr>
          <w:color w:val="000000"/>
          <w:sz w:val="27"/>
          <w:szCs w:val="27"/>
          <w:lang w:val="tt-RU"/>
        </w:rPr>
        <w:t xml:space="preserve">Б…йр…м, б…ген, я…а, м…кт…п, к…ңелле, ш…т, ис...нме, хә...рле, бетерг...ч, д...фт...р, к...л...м, к...ндәл...к.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517B87">
        <w:rPr>
          <w:b/>
          <w:color w:val="000000"/>
          <w:sz w:val="27"/>
          <w:szCs w:val="27"/>
          <w:lang w:val="tt-RU"/>
        </w:rPr>
        <w:t>3. Вставьте п</w:t>
      </w:r>
      <w:proofErr w:type="spellStart"/>
      <w:r w:rsidRPr="00517B87">
        <w:rPr>
          <w:b/>
          <w:color w:val="000000"/>
          <w:sz w:val="27"/>
          <w:szCs w:val="27"/>
        </w:rPr>
        <w:t>ропущенные</w:t>
      </w:r>
      <w:proofErr w:type="spellEnd"/>
      <w:r w:rsidRPr="00517B87">
        <w:rPr>
          <w:b/>
          <w:color w:val="000000"/>
          <w:sz w:val="27"/>
          <w:szCs w:val="27"/>
        </w:rPr>
        <w:t xml:space="preserve"> окончания в предложениях.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1) </w:t>
      </w:r>
      <w:proofErr w:type="spellStart"/>
      <w:r w:rsidRPr="00517B87">
        <w:rPr>
          <w:color w:val="000000"/>
          <w:sz w:val="27"/>
          <w:szCs w:val="27"/>
        </w:rPr>
        <w:t>Синең</w:t>
      </w:r>
      <w:proofErr w:type="spellEnd"/>
      <w:r w:rsidRPr="00517B87">
        <w:rPr>
          <w:color w:val="000000"/>
          <w:sz w:val="27"/>
          <w:szCs w:val="27"/>
        </w:rPr>
        <w:t xml:space="preserve"> сумка... </w:t>
      </w:r>
      <w:proofErr w:type="spellStart"/>
      <w:r w:rsidRPr="00517B87">
        <w:rPr>
          <w:color w:val="000000"/>
          <w:sz w:val="27"/>
          <w:szCs w:val="27"/>
        </w:rPr>
        <w:t>кайда</w:t>
      </w:r>
      <w:proofErr w:type="spellEnd"/>
      <w:r w:rsidRPr="00517B87">
        <w:rPr>
          <w:color w:val="000000"/>
          <w:sz w:val="27"/>
          <w:szCs w:val="27"/>
        </w:rPr>
        <w:t xml:space="preserve">? 2) </w:t>
      </w:r>
      <w:proofErr w:type="spellStart"/>
      <w:r w:rsidRPr="00517B87">
        <w:rPr>
          <w:color w:val="000000"/>
          <w:sz w:val="27"/>
          <w:szCs w:val="27"/>
        </w:rPr>
        <w:t>Синең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күлмәг</w:t>
      </w:r>
      <w:proofErr w:type="spellEnd"/>
      <w:r w:rsidRPr="00517B87">
        <w:rPr>
          <w:color w:val="000000"/>
          <w:sz w:val="27"/>
          <w:szCs w:val="27"/>
        </w:rPr>
        <w:t xml:space="preserve">... </w:t>
      </w:r>
      <w:proofErr w:type="spellStart"/>
      <w:r w:rsidRPr="00517B87">
        <w:rPr>
          <w:color w:val="000000"/>
          <w:sz w:val="27"/>
          <w:szCs w:val="27"/>
        </w:rPr>
        <w:t>бик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матур</w:t>
      </w:r>
      <w:proofErr w:type="spellEnd"/>
      <w:r w:rsidRPr="00517B87">
        <w:rPr>
          <w:color w:val="000000"/>
          <w:sz w:val="27"/>
          <w:szCs w:val="27"/>
        </w:rPr>
        <w:t xml:space="preserve">. 3) </w:t>
      </w:r>
      <w:proofErr w:type="spellStart"/>
      <w:r w:rsidRPr="00517B87">
        <w:rPr>
          <w:color w:val="000000"/>
          <w:sz w:val="27"/>
          <w:szCs w:val="27"/>
        </w:rPr>
        <w:t>Аның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дәфтәр</w:t>
      </w:r>
      <w:proofErr w:type="spellEnd"/>
      <w:r w:rsidRPr="00517B87">
        <w:rPr>
          <w:color w:val="000000"/>
          <w:sz w:val="27"/>
          <w:szCs w:val="27"/>
        </w:rPr>
        <w:t xml:space="preserve">... </w:t>
      </w:r>
      <w:proofErr w:type="spellStart"/>
      <w:r w:rsidRPr="00517B87">
        <w:rPr>
          <w:color w:val="000000"/>
          <w:sz w:val="27"/>
          <w:szCs w:val="27"/>
        </w:rPr>
        <w:t>бик</w:t>
      </w:r>
      <w:proofErr w:type="spellEnd"/>
      <w:r w:rsidRPr="00517B87">
        <w:rPr>
          <w:color w:val="000000"/>
          <w:sz w:val="27"/>
          <w:szCs w:val="27"/>
        </w:rPr>
        <w:t xml:space="preserve"> чиста.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517B87">
        <w:rPr>
          <w:b/>
          <w:color w:val="000000"/>
          <w:sz w:val="27"/>
          <w:szCs w:val="27"/>
        </w:rPr>
        <w:t xml:space="preserve">4. Выбери и запиши правильный перевод.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Семь тетрадей – __________________________________________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1) </w:t>
      </w:r>
      <w:proofErr w:type="spellStart"/>
      <w:r w:rsidRPr="00517B87">
        <w:rPr>
          <w:color w:val="000000"/>
          <w:sz w:val="27"/>
          <w:szCs w:val="27"/>
        </w:rPr>
        <w:t>җиденче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дәфтәр</w:t>
      </w:r>
      <w:proofErr w:type="spellEnd"/>
      <w:r w:rsidRPr="00517B87">
        <w:rPr>
          <w:color w:val="000000"/>
          <w:sz w:val="27"/>
          <w:szCs w:val="27"/>
        </w:rPr>
        <w:t xml:space="preserve">, 2) </w:t>
      </w:r>
      <w:proofErr w:type="spellStart"/>
      <w:r w:rsidRPr="00517B87">
        <w:rPr>
          <w:color w:val="000000"/>
          <w:sz w:val="27"/>
          <w:szCs w:val="27"/>
        </w:rPr>
        <w:t>җиде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дәфтәр</w:t>
      </w:r>
      <w:proofErr w:type="spellEnd"/>
      <w:r w:rsidRPr="00517B87">
        <w:rPr>
          <w:color w:val="000000"/>
          <w:sz w:val="27"/>
          <w:szCs w:val="27"/>
        </w:rPr>
        <w:t xml:space="preserve">, 3) </w:t>
      </w:r>
      <w:proofErr w:type="spellStart"/>
      <w:r w:rsidRPr="00517B87">
        <w:rPr>
          <w:color w:val="000000"/>
          <w:sz w:val="27"/>
          <w:szCs w:val="27"/>
        </w:rPr>
        <w:t>җидәү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дәфтәр</w:t>
      </w:r>
      <w:proofErr w:type="spellEnd"/>
      <w:r w:rsidRPr="00517B87">
        <w:rPr>
          <w:color w:val="000000"/>
          <w:sz w:val="27"/>
          <w:szCs w:val="27"/>
        </w:rPr>
        <w:t xml:space="preserve">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517B87">
        <w:rPr>
          <w:b/>
          <w:color w:val="000000"/>
          <w:sz w:val="27"/>
          <w:szCs w:val="27"/>
        </w:rPr>
        <w:t xml:space="preserve">5. Ответьте на вопросы.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1) </w:t>
      </w:r>
      <w:proofErr w:type="spellStart"/>
      <w:r w:rsidRPr="00517B87">
        <w:rPr>
          <w:color w:val="000000"/>
          <w:sz w:val="27"/>
          <w:szCs w:val="27"/>
        </w:rPr>
        <w:t>Син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ничәнче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мәктәптә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укыйсың</w:t>
      </w:r>
      <w:proofErr w:type="spellEnd"/>
      <w:r w:rsidRPr="00517B87">
        <w:rPr>
          <w:color w:val="000000"/>
          <w:sz w:val="27"/>
          <w:szCs w:val="27"/>
        </w:rPr>
        <w:t xml:space="preserve">?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2) </w:t>
      </w:r>
      <w:proofErr w:type="spellStart"/>
      <w:r w:rsidRPr="00517B87">
        <w:rPr>
          <w:color w:val="000000"/>
          <w:sz w:val="27"/>
          <w:szCs w:val="27"/>
        </w:rPr>
        <w:t>Син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ничәнче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сыйныфта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укыйсың</w:t>
      </w:r>
      <w:proofErr w:type="spellEnd"/>
      <w:r w:rsidRPr="00517B87">
        <w:rPr>
          <w:color w:val="000000"/>
          <w:sz w:val="27"/>
          <w:szCs w:val="27"/>
        </w:rPr>
        <w:t xml:space="preserve">?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3) </w:t>
      </w:r>
      <w:proofErr w:type="spellStart"/>
      <w:r w:rsidRPr="00517B87">
        <w:rPr>
          <w:color w:val="000000"/>
          <w:sz w:val="27"/>
          <w:szCs w:val="27"/>
        </w:rPr>
        <w:t>Сыйныфта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ничә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малай</w:t>
      </w:r>
      <w:proofErr w:type="spellEnd"/>
      <w:r w:rsidRPr="00517B87">
        <w:rPr>
          <w:color w:val="000000"/>
          <w:sz w:val="27"/>
          <w:szCs w:val="27"/>
        </w:rPr>
        <w:t xml:space="preserve">, </w:t>
      </w:r>
      <w:proofErr w:type="spellStart"/>
      <w:r w:rsidRPr="00517B87">
        <w:rPr>
          <w:color w:val="000000"/>
          <w:sz w:val="27"/>
          <w:szCs w:val="27"/>
        </w:rPr>
        <w:t>ничә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кыз</w:t>
      </w:r>
      <w:proofErr w:type="spellEnd"/>
      <w:r>
        <w:rPr>
          <w:color w:val="000000"/>
          <w:sz w:val="27"/>
          <w:szCs w:val="27"/>
        </w:rPr>
        <w:t>?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 xml:space="preserve">6. Соедение словосочетание.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>Йомшак                                укучы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>Тәмле                                   кар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>Матур                                   сок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 xml:space="preserve">Акыллы                               күлмәк                                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517B87">
        <w:rPr>
          <w:b/>
          <w:color w:val="000000"/>
          <w:sz w:val="27"/>
          <w:szCs w:val="27"/>
        </w:rPr>
        <w:t>7. Переведи предложения на русский язык.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 w:rsidRPr="00517B87">
        <w:rPr>
          <w:color w:val="000000"/>
          <w:sz w:val="27"/>
          <w:szCs w:val="27"/>
        </w:rPr>
        <w:t xml:space="preserve">1) Алсу </w:t>
      </w:r>
      <w:proofErr w:type="spellStart"/>
      <w:r w:rsidRPr="00517B87">
        <w:rPr>
          <w:color w:val="000000"/>
          <w:sz w:val="27"/>
          <w:szCs w:val="27"/>
        </w:rPr>
        <w:t>авылдан</w:t>
      </w:r>
      <w:proofErr w:type="spellEnd"/>
      <w:r w:rsidRPr="00517B87">
        <w:rPr>
          <w:color w:val="000000"/>
          <w:sz w:val="27"/>
          <w:szCs w:val="27"/>
        </w:rPr>
        <w:t xml:space="preserve"> </w:t>
      </w:r>
      <w:proofErr w:type="spellStart"/>
      <w:r w:rsidRPr="00517B87">
        <w:rPr>
          <w:color w:val="000000"/>
          <w:sz w:val="27"/>
          <w:szCs w:val="27"/>
        </w:rPr>
        <w:t>китте</w:t>
      </w:r>
      <w:proofErr w:type="spellEnd"/>
      <w:r w:rsidRPr="00517B87">
        <w:rPr>
          <w:color w:val="000000"/>
          <w:sz w:val="27"/>
          <w:szCs w:val="27"/>
        </w:rPr>
        <w:t>.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  <w:lang w:val="tt-RU"/>
        </w:rPr>
      </w:pPr>
      <w:r w:rsidRPr="00517B87">
        <w:rPr>
          <w:color w:val="000000"/>
          <w:sz w:val="27"/>
          <w:szCs w:val="27"/>
        </w:rPr>
        <w:t>2)</w:t>
      </w:r>
      <w:r w:rsidRPr="00517B87">
        <w:rPr>
          <w:color w:val="000000"/>
          <w:sz w:val="27"/>
          <w:szCs w:val="27"/>
          <w:lang w:val="tt-RU"/>
        </w:rPr>
        <w:t xml:space="preserve"> Мин китап укырга яратам.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b/>
          <w:color w:val="000000"/>
          <w:sz w:val="27"/>
          <w:szCs w:val="27"/>
          <w:lang w:val="tt-RU"/>
        </w:rPr>
      </w:pPr>
      <w:r w:rsidRPr="00517B87">
        <w:rPr>
          <w:b/>
          <w:color w:val="000000"/>
          <w:sz w:val="27"/>
          <w:szCs w:val="27"/>
          <w:lang w:val="tt-RU"/>
        </w:rPr>
        <w:t xml:space="preserve">8. Составь предложения из данных слов: </w:t>
      </w:r>
    </w:p>
    <w:p w:rsidR="006F1DE0" w:rsidRPr="00517B87" w:rsidRDefault="006F1DE0" w:rsidP="006F1DE0">
      <w:pPr>
        <w:pStyle w:val="a4"/>
        <w:spacing w:before="0" w:beforeAutospacing="0" w:after="0" w:afterAutospacing="0"/>
        <w:rPr>
          <w:color w:val="000000"/>
          <w:sz w:val="27"/>
          <w:szCs w:val="27"/>
          <w:lang w:val="tt-RU"/>
        </w:rPr>
      </w:pPr>
      <w:r w:rsidRPr="00517B87">
        <w:rPr>
          <w:color w:val="000000"/>
          <w:sz w:val="27"/>
          <w:szCs w:val="27"/>
          <w:lang w:val="tt-RU"/>
        </w:rPr>
        <w:t>Сары, укучы.</w:t>
      </w:r>
    </w:p>
    <w:p w:rsidR="006F1DE0" w:rsidRPr="000F64DC" w:rsidRDefault="006F1DE0" w:rsidP="006F1DE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F1DE0" w:rsidRPr="005F4004" w:rsidRDefault="006F1DE0" w:rsidP="006F1DE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tt-RU"/>
        </w:rPr>
      </w:pPr>
      <w:r w:rsidRPr="005F4004">
        <w:rPr>
          <w:rFonts w:ascii="Times New Roman" w:hAnsi="Times New Roman" w:cs="Times New Roman"/>
          <w:b/>
          <w:sz w:val="27"/>
          <w:szCs w:val="27"/>
          <w:lang w:val="tt-RU"/>
        </w:rPr>
        <w:t>Ответы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21ED8" w:rsidTr="00621ED8">
        <w:tc>
          <w:tcPr>
            <w:tcW w:w="9606" w:type="dxa"/>
          </w:tcPr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1 вариант</w:t>
            </w:r>
          </w:p>
        </w:tc>
      </w:tr>
      <w:tr w:rsidR="00621ED8" w:rsidTr="00621ED8">
        <w:tc>
          <w:tcPr>
            <w:tcW w:w="9606" w:type="dxa"/>
          </w:tcPr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1.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[</w:t>
            </w: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йаңгыр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], [</w:t>
            </w: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күлмәк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], [</w:t>
            </w: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умбэр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], [</w:t>
            </w: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кэчкэнә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], [</w:t>
            </w: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өстәл</w:t>
            </w:r>
            <w:r w:rsidRPr="000F64D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]. 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2. Бәйрәм, бүген, яңа, мәктәп, күңелле, шат, исәнме, хәерле, бетергеч, дәфтәр, каләм, көндәлек.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3. Сумкаң, күлмәгең, дәфтәрең.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4.2.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5. 1.Мин икенче мәктәптә укыйм.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2. Мин дүртенче сыйныфта укыйм.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3. Сыйныфта 11 малай, 12 кыз бар.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6. Йомшак кар, тәмле сок, матур күлмәк, акыллы укучы.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7. Алсу уехала из деревни. 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Я люблю читать книгу.</w:t>
            </w:r>
          </w:p>
          <w:p w:rsidR="00621ED8" w:rsidRDefault="00621ED8" w:rsidP="002F6005">
            <w:pPr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8.</w:t>
            </w:r>
          </w:p>
        </w:tc>
      </w:tr>
    </w:tbl>
    <w:p w:rsidR="006F1DE0" w:rsidRDefault="006F1DE0">
      <w:bookmarkStart w:id="0" w:name="_GoBack"/>
      <w:bookmarkEnd w:id="0"/>
    </w:p>
    <w:sectPr w:rsidR="006F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98"/>
    <w:rsid w:val="004D4098"/>
    <w:rsid w:val="00621ED8"/>
    <w:rsid w:val="006F1DE0"/>
    <w:rsid w:val="00A8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68F14-5BA6-441C-8009-EA58E259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F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1458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2</dc:creator>
  <cp:keywords/>
  <dc:description/>
  <cp:lastModifiedBy>User</cp:lastModifiedBy>
  <cp:revision>3</cp:revision>
  <dcterms:created xsi:type="dcterms:W3CDTF">2021-02-09T05:10:00Z</dcterms:created>
  <dcterms:modified xsi:type="dcterms:W3CDTF">2021-02-09T14:45:00Z</dcterms:modified>
</cp:coreProperties>
</file>